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A3CFD" w14:textId="77777777" w:rsidR="00571985" w:rsidRDefault="0023013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习近平致信祝贺</w:t>
      </w:r>
      <w:bookmarkStart w:id="0" w:name="_Hlk149904188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欧美同学会成立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110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周年</w:t>
      </w:r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强调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为党和国家事业发展广聚天下英才广集创造伟力</w:t>
      </w:r>
    </w:p>
    <w:p w14:paraId="2492AB8D" w14:textId="77777777" w:rsidR="00571985" w:rsidRDefault="00230131" w:rsidP="00230131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“学习强国”学习平台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2023-10-21</w:t>
      </w:r>
    </w:p>
    <w:p w14:paraId="29CBFA98" w14:textId="77777777" w:rsidR="00571985" w:rsidRDefault="00571985">
      <w:pPr>
        <w:rPr>
          <w:rFonts w:ascii="仿宋_GB2312" w:eastAsia="仿宋_GB2312" w:hAnsi="仿宋_GB2312" w:cs="仿宋_GB2312"/>
          <w:sz w:val="32"/>
          <w:szCs w:val="32"/>
        </w:rPr>
      </w:pPr>
    </w:p>
    <w:p w14:paraId="4890AEC8" w14:textId="77777777" w:rsidR="00571985" w:rsidRDefault="00230131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新华社北京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在欧美同学会成立</w:t>
      </w:r>
      <w:r>
        <w:rPr>
          <w:rFonts w:ascii="仿宋_GB2312" w:eastAsia="仿宋_GB2312" w:hAnsi="仿宋_GB2312" w:cs="仿宋_GB2312" w:hint="eastAsia"/>
          <w:sz w:val="32"/>
          <w:szCs w:val="32"/>
        </w:rPr>
        <w:t>110</w:t>
      </w:r>
      <w:r>
        <w:rPr>
          <w:rFonts w:ascii="仿宋_GB2312" w:eastAsia="仿宋_GB2312" w:hAnsi="仿宋_GB2312" w:cs="仿宋_GB2312" w:hint="eastAsia"/>
          <w:sz w:val="32"/>
          <w:szCs w:val="32"/>
        </w:rPr>
        <w:t>周年之际，中共中央总书记、国家主席、中央军委主席习近平发来贺信，代表党中央向欧美同学会（中国留学人员联谊会）表示热烈祝贺，向广大留学人员和留学人员工作者致以诚挚问候。</w:t>
      </w:r>
    </w:p>
    <w:p w14:paraId="718E112F" w14:textId="77777777" w:rsidR="00571985" w:rsidRDefault="00230131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习近平在贺信中指出，欧美同学会是党领导下的具有群众性、高知性、统战性的人民团体，成立</w:t>
      </w:r>
      <w:r>
        <w:rPr>
          <w:rFonts w:ascii="仿宋_GB2312" w:eastAsia="仿宋_GB2312" w:hAnsi="仿宋_GB2312" w:cs="仿宋_GB2312" w:hint="eastAsia"/>
          <w:sz w:val="32"/>
          <w:szCs w:val="32"/>
        </w:rPr>
        <w:t>110</w:t>
      </w:r>
      <w:r>
        <w:rPr>
          <w:rFonts w:ascii="仿宋_GB2312" w:eastAsia="仿宋_GB2312" w:hAnsi="仿宋_GB2312" w:cs="仿宋_GB2312" w:hint="eastAsia"/>
          <w:sz w:val="32"/>
          <w:szCs w:val="32"/>
        </w:rPr>
        <w:t>年来始终高举留学报国旗帜，为团结广大留学人员报效祖国、服务人民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积极贡献。</w:t>
      </w:r>
    </w:p>
    <w:p w14:paraId="723632CE" w14:textId="77777777" w:rsidR="00571985" w:rsidRDefault="00230131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习近平强调，新征程上，欧美同学会要增强政治性、先进性、群众性，继续发挥留学报国人才库、建言献策智囊团、民间外交生力军作用，强化思想引领和组织建设，为党和国</w:t>
      </w:r>
      <w:r>
        <w:rPr>
          <w:rFonts w:ascii="仿宋_GB2312" w:eastAsia="仿宋_GB2312" w:hAnsi="仿宋_GB2312" w:cs="仿宋_GB2312" w:hint="eastAsia"/>
          <w:sz w:val="32"/>
          <w:szCs w:val="32"/>
        </w:rPr>
        <w:t>家事业发展广聚天下英才、广集创造伟力。希望广大留学人员弘扬留学报国传统，爱国为民，自信自强，开拓奋进，开放包容，投身创新创业创造时代洪流，助力中外文明交流互鉴，在推进强国建设、民族复兴伟业中书写人生华章。</w:t>
      </w:r>
    </w:p>
    <w:p w14:paraId="2447F70F" w14:textId="77777777" w:rsidR="00571985" w:rsidRDefault="00230131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欧美同学会成立</w:t>
      </w:r>
      <w:r>
        <w:rPr>
          <w:rFonts w:ascii="仿宋_GB2312" w:eastAsia="仿宋_GB2312" w:hAnsi="仿宋_GB2312" w:cs="仿宋_GB2312" w:hint="eastAsia"/>
          <w:sz w:val="32"/>
          <w:szCs w:val="32"/>
        </w:rPr>
        <w:t>110</w:t>
      </w:r>
      <w:r>
        <w:rPr>
          <w:rFonts w:ascii="仿宋_GB2312" w:eastAsia="仿宋_GB2312" w:hAnsi="仿宋_GB2312" w:cs="仿宋_GB2312" w:hint="eastAsia"/>
          <w:sz w:val="32"/>
          <w:szCs w:val="32"/>
        </w:rPr>
        <w:t>周年庆祝大会</w:t>
      </w:r>
      <w:r>
        <w:rPr>
          <w:rFonts w:ascii="仿宋_GB2312" w:eastAsia="仿宋_GB2312" w:hAnsi="仿宋_GB2312" w:cs="仿宋_GB2312" w:hint="eastAsia"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sz w:val="32"/>
          <w:szCs w:val="32"/>
        </w:rPr>
        <w:t>日在京举行。中共中央政治局常委、全国政协主席王沪宁出席并讲话。他表示，习近平总书记专门向欧美同学会成立</w:t>
      </w:r>
      <w:r>
        <w:rPr>
          <w:rFonts w:ascii="仿宋_GB2312" w:eastAsia="仿宋_GB2312" w:hAnsi="仿宋_GB2312" w:cs="仿宋_GB2312" w:hint="eastAsia"/>
          <w:sz w:val="32"/>
          <w:szCs w:val="32"/>
        </w:rPr>
        <w:t>110</w:t>
      </w:r>
      <w:r>
        <w:rPr>
          <w:rFonts w:ascii="仿宋_GB2312" w:eastAsia="仿宋_GB2312" w:hAnsi="仿宋_GB2312" w:cs="仿宋_GB2312" w:hint="eastAsia"/>
          <w:sz w:val="32"/>
          <w:szCs w:val="32"/>
        </w:rPr>
        <w:t>周年致贺信，充分肯定了欧美同学会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的积极贡献，深刻阐明了欧美同学会的使命任务，对广大留学人员提出殷切期望，为做好新时代留学人员工作提供了根本遵循。我们要深入学习</w:t>
      </w:r>
      <w:r>
        <w:rPr>
          <w:rFonts w:ascii="仿宋_GB2312" w:eastAsia="仿宋_GB2312" w:hAnsi="仿宋_GB2312" w:cs="仿宋_GB2312" w:hint="eastAsia"/>
          <w:sz w:val="32"/>
          <w:szCs w:val="32"/>
        </w:rPr>
        <w:t>领会，抓好贯彻落实。</w:t>
      </w:r>
    </w:p>
    <w:p w14:paraId="77DDB56A" w14:textId="77777777" w:rsidR="00571985" w:rsidRDefault="00230131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王沪宁表示，新时代是呼唤人才也造就人才的伟大时代，希望广大留学人员牢记习近平总书记嘱托，弘扬留学报国传统，在求学世界、圆梦中华的征程上书写人生华章。要牢记爱国为民，自觉把爱国之情、报国之志融入祖国改革发展的事业中，融入人民创造历史的奋斗中，以满腔爱国热情报效祖国、服务人民。要牢记自信自强，立自力更生的志气、硬自强不息的骨气、长独立自主的底气，以坚定信心信念激发前进动力。要牢记开拓奋进，以敢于超越前人、敢于引领时代、敢于创造世界奇迹的豪情壮志奋勇争先，以更加顽强奋斗担当民族复兴大任。要牢</w:t>
      </w:r>
      <w:r>
        <w:rPr>
          <w:rFonts w:ascii="仿宋_GB2312" w:eastAsia="仿宋_GB2312" w:hAnsi="仿宋_GB2312" w:cs="仿宋_GB2312" w:hint="eastAsia"/>
          <w:sz w:val="32"/>
          <w:szCs w:val="32"/>
        </w:rPr>
        <w:t>记开放包容，当好促进中外友好交流的桥梁纽带，以内引外联优势积极促进对外交流交往。欧美同学会要坚持党的全面领导，增强政治性、先进性、群众性，发挥留学报国人才库、建言献策智囊团、民间外交生力军作用，更好把广大留学人员团结在党的周围。</w:t>
      </w:r>
    </w:p>
    <w:p w14:paraId="0F85A1D7" w14:textId="77777777" w:rsidR="00571985" w:rsidRDefault="00230131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中共中央政治局委员、中央统战部部长石泰峰在会上宣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读了习近平的贺信。全国人大常委会副委员长、欧美同学会会长丁仲礼作报告。</w:t>
      </w:r>
    </w:p>
    <w:p w14:paraId="149E722D" w14:textId="77777777" w:rsidR="00571985" w:rsidRDefault="00230131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中国人民对外友好协会党组书记、会长杨万明代表人民团体致贺词，欧美同学会副会长、中国科学技术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大学常务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副校长潘建伟代表留学人员发言。</w:t>
      </w:r>
    </w:p>
    <w:p w14:paraId="1D8EDD40" w14:textId="77777777" w:rsidR="00571985" w:rsidRDefault="00230131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中央和国家机关有关部门、有关人民</w:t>
      </w:r>
      <w:r>
        <w:rPr>
          <w:rFonts w:ascii="仿宋_GB2312" w:eastAsia="仿宋_GB2312" w:hAnsi="仿宋_GB2312" w:cs="仿宋_GB2312" w:hint="eastAsia"/>
          <w:sz w:val="32"/>
          <w:szCs w:val="32"/>
        </w:rPr>
        <w:t>团体负责同志，各民主党派中央负责人，部分驻华使馆外交官，欧美同学会各级各类组织负责人，海内外留学人员代表等参加大会。</w:t>
      </w:r>
    </w:p>
    <w:p w14:paraId="0CCA9CDF" w14:textId="77777777" w:rsidR="00571985" w:rsidRDefault="00230131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责任编辑：刘春雨</w:t>
      </w:r>
    </w:p>
    <w:sectPr w:rsidR="005719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GFkNzAzODcyNzkzZGQwMzc3YzdmY2MwZTM0MjkifQ=="/>
  </w:docVars>
  <w:rsids>
    <w:rsidRoot w:val="00571985"/>
    <w:rsid w:val="00230131"/>
    <w:rsid w:val="00571985"/>
    <w:rsid w:val="08BE3F59"/>
    <w:rsid w:val="1D5F4F34"/>
    <w:rsid w:val="38834036"/>
    <w:rsid w:val="408764AA"/>
    <w:rsid w:val="424558CC"/>
    <w:rsid w:val="6FDE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475293"/>
  <w15:docId w15:val="{70CA080A-FCFB-4ED6-B827-1BFCA90B2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2021-11-10T06:25:00Z</dcterms:created>
  <dcterms:modified xsi:type="dcterms:W3CDTF">2023-11-03T03:44:00Z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9A5368C1171E45828F0F34874A183AC2</vt:lpwstr>
  </property>
</Properties>
</file>